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B5106" w14:textId="4CF9FBED" w:rsidR="00C85245" w:rsidRDefault="00EB27F0" w:rsidP="000146AB">
      <w:pPr>
        <w:pStyle w:val="Titre1"/>
        <w:spacing w:before="240" w:after="0" w:line="360" w:lineRule="auto"/>
        <w:jc w:val="center"/>
        <w:rPr>
          <w:rFonts w:ascii="Ubuntu" w:hAnsi="Ubuntu"/>
          <w:b/>
          <w:color w:val="568255"/>
          <w:sz w:val="32"/>
          <w:szCs w:val="32"/>
        </w:rPr>
      </w:pPr>
      <w:r w:rsidRPr="00AF755D">
        <w:rPr>
          <w:rFonts w:ascii="Ubuntu" w:hAnsi="Ubuntu"/>
          <w:b/>
          <w:color w:val="568255"/>
          <w:sz w:val="32"/>
          <w:szCs w:val="32"/>
        </w:rPr>
        <w:t xml:space="preserve">Fiche </w:t>
      </w:r>
      <w:r w:rsidR="00D02F62">
        <w:rPr>
          <w:rFonts w:ascii="Ubuntu" w:hAnsi="Ubuntu"/>
          <w:b/>
          <w:color w:val="568255"/>
          <w:sz w:val="32"/>
          <w:szCs w:val="32"/>
        </w:rPr>
        <w:t>5</w:t>
      </w:r>
      <w:r w:rsidRPr="00AF755D">
        <w:rPr>
          <w:rFonts w:ascii="Ubuntu" w:hAnsi="Ubuntu"/>
          <w:b/>
          <w:color w:val="568255"/>
          <w:sz w:val="32"/>
          <w:szCs w:val="32"/>
        </w:rPr>
        <w:t xml:space="preserve"> – </w:t>
      </w:r>
      <w:r w:rsidR="0078084F">
        <w:rPr>
          <w:rFonts w:ascii="Ubuntu" w:hAnsi="Ubuntu"/>
          <w:b/>
          <w:color w:val="568255"/>
          <w:sz w:val="32"/>
          <w:szCs w:val="32"/>
        </w:rPr>
        <w:t>Grille paritaire ELISFA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43"/>
        <w:gridCol w:w="4419"/>
      </w:tblGrid>
      <w:tr w:rsidR="0078084F" w14:paraId="68FB4BC2" w14:textId="77777777" w:rsidTr="00D26845">
        <w:tc>
          <w:tcPr>
            <w:tcW w:w="6997" w:type="dxa"/>
            <w:vAlign w:val="center"/>
          </w:tcPr>
          <w:p w14:paraId="2F82335E" w14:textId="77777777" w:rsidR="0078084F" w:rsidRPr="00845FD3" w:rsidRDefault="0078084F" w:rsidP="00D26845">
            <w:pPr>
              <w:jc w:val="center"/>
              <w:rPr>
                <w:b/>
                <w:bCs/>
                <w:sz w:val="32"/>
                <w:szCs w:val="32"/>
              </w:rPr>
            </w:pPr>
            <w:r w:rsidRPr="00845FD3">
              <w:rPr>
                <w:b/>
                <w:bCs/>
                <w:sz w:val="32"/>
                <w:szCs w:val="32"/>
              </w:rPr>
              <w:t>En tant qu’employeur</w:t>
            </w:r>
          </w:p>
        </w:tc>
        <w:tc>
          <w:tcPr>
            <w:tcW w:w="6997" w:type="dxa"/>
            <w:vAlign w:val="center"/>
          </w:tcPr>
          <w:p w14:paraId="30F959EB" w14:textId="77777777" w:rsidR="0078084F" w:rsidRPr="00845FD3" w:rsidRDefault="0078084F" w:rsidP="00D26845">
            <w:pPr>
              <w:jc w:val="center"/>
              <w:rPr>
                <w:b/>
                <w:bCs/>
                <w:sz w:val="32"/>
                <w:szCs w:val="32"/>
              </w:rPr>
            </w:pPr>
            <w:r w:rsidRPr="00845FD3">
              <w:rPr>
                <w:b/>
                <w:bCs/>
                <w:sz w:val="32"/>
                <w:szCs w:val="32"/>
              </w:rPr>
              <w:t>En tant que salarié</w:t>
            </w:r>
          </w:p>
        </w:tc>
      </w:tr>
      <w:tr w:rsidR="0078084F" w14:paraId="5AB27148" w14:textId="77777777" w:rsidTr="00D26845">
        <w:tc>
          <w:tcPr>
            <w:tcW w:w="6997" w:type="dxa"/>
          </w:tcPr>
          <w:p w14:paraId="0B9644F2" w14:textId="77777777" w:rsidR="0078084F" w:rsidRPr="00845FD3" w:rsidRDefault="0078084F" w:rsidP="00D26845">
            <w:pPr>
              <w:rPr>
                <w:b/>
                <w:bCs/>
              </w:rPr>
            </w:pPr>
            <w:r w:rsidRPr="00845FD3">
              <w:rPr>
                <w:b/>
                <w:bCs/>
              </w:rPr>
              <w:t>1. Je prends le temps de préparer l’entretien :</w:t>
            </w:r>
          </w:p>
          <w:p w14:paraId="1EDFA7DF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relis les comptes-rendus des </w:t>
            </w:r>
            <w:r>
              <w:rPr>
                <w:rFonts w:ascii="Aptos" w:hAnsi="Aptos" w:cs="Aptos"/>
              </w:rPr>
              <w:t>é</w:t>
            </w:r>
            <w:r>
              <w:t>valuations des ann</w:t>
            </w:r>
            <w:r>
              <w:rPr>
                <w:rFonts w:ascii="Aptos" w:hAnsi="Aptos" w:cs="Aptos"/>
              </w:rPr>
              <w:t>é</w:t>
            </w:r>
            <w:r>
              <w:t>es pr</w:t>
            </w:r>
            <w:r>
              <w:rPr>
                <w:rFonts w:ascii="Aptos" w:hAnsi="Aptos" w:cs="Aptos"/>
              </w:rPr>
              <w:t>é</w:t>
            </w:r>
            <w:r>
              <w:t>c</w:t>
            </w:r>
            <w:r>
              <w:rPr>
                <w:rFonts w:ascii="Aptos" w:hAnsi="Aptos" w:cs="Aptos"/>
              </w:rPr>
              <w:t>é</w:t>
            </w:r>
            <w:r>
              <w:t>dentes</w:t>
            </w:r>
          </w:p>
          <w:p w14:paraId="0537D315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rencontre le N+1 et/ou les RH</w:t>
            </w:r>
          </w:p>
          <w:p w14:paraId="49A98187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fais la liste des </w:t>
            </w:r>
            <w:r>
              <w:rPr>
                <w:rFonts w:ascii="Aptos" w:hAnsi="Aptos" w:cs="Aptos"/>
              </w:rPr>
              <w:t>é</w:t>
            </w:r>
            <w:r>
              <w:t>v</w:t>
            </w:r>
            <w:r>
              <w:rPr>
                <w:rFonts w:ascii="Aptos" w:hAnsi="Aptos" w:cs="Aptos"/>
              </w:rPr>
              <w:t>é</w:t>
            </w:r>
            <w:r>
              <w:t>nements de l</w:t>
            </w:r>
            <w:r>
              <w:rPr>
                <w:rFonts w:ascii="Aptos" w:hAnsi="Aptos" w:cs="Aptos"/>
              </w:rPr>
              <w:t>’</w:t>
            </w:r>
            <w:r>
              <w:t>ann</w:t>
            </w:r>
            <w:r>
              <w:rPr>
                <w:rFonts w:ascii="Aptos" w:hAnsi="Aptos" w:cs="Aptos"/>
              </w:rPr>
              <w:t>é</w:t>
            </w:r>
            <w:r>
              <w:t>e, les r</w:t>
            </w:r>
            <w:r>
              <w:rPr>
                <w:rFonts w:ascii="Aptos" w:hAnsi="Aptos" w:cs="Aptos"/>
              </w:rPr>
              <w:t>é</w:t>
            </w:r>
            <w:r>
              <w:t xml:space="preserve">ussites et les points </w:t>
            </w:r>
            <w:r>
              <w:rPr>
                <w:rFonts w:ascii="Aptos" w:hAnsi="Aptos" w:cs="Aptos"/>
              </w:rPr>
              <w:t>à</w:t>
            </w:r>
            <w:r>
              <w:t xml:space="preserve"> am</w:t>
            </w:r>
            <w:r>
              <w:rPr>
                <w:rFonts w:ascii="Aptos" w:hAnsi="Aptos" w:cs="Aptos"/>
              </w:rPr>
              <w:t>é</w:t>
            </w:r>
            <w:r>
              <w:t>liorer</w:t>
            </w:r>
          </w:p>
          <w:p w14:paraId="06DAFB07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fais le point sur les orientations que je souhaite donner </w:t>
            </w:r>
            <w:r>
              <w:rPr>
                <w:rFonts w:ascii="Aptos" w:hAnsi="Aptos" w:cs="Aptos"/>
              </w:rPr>
              <w:t>à</w:t>
            </w:r>
            <w:r>
              <w:t xml:space="preserve"> la structure, les questions de changements au sein du service, les promotions, les formations, les doléances faites en cours d’année</w:t>
            </w:r>
          </w:p>
          <w:p w14:paraId="19DCED00" w14:textId="77777777" w:rsidR="0078084F" w:rsidRDefault="0078084F" w:rsidP="00D26845"/>
        </w:tc>
        <w:tc>
          <w:tcPr>
            <w:tcW w:w="6997" w:type="dxa"/>
          </w:tcPr>
          <w:p w14:paraId="4B7CC7FB" w14:textId="77777777" w:rsidR="0078084F" w:rsidRPr="00845FD3" w:rsidRDefault="0078084F" w:rsidP="00D26845">
            <w:pPr>
              <w:rPr>
                <w:b/>
                <w:bCs/>
              </w:rPr>
            </w:pPr>
            <w:r w:rsidRPr="00845FD3">
              <w:rPr>
                <w:b/>
                <w:bCs/>
              </w:rPr>
              <w:t>1. Je prends le temps de préparer l'entretien :</w:t>
            </w:r>
          </w:p>
          <w:p w14:paraId="0D10BDC1" w14:textId="77777777" w:rsidR="0078084F" w:rsidRDefault="0078084F" w:rsidP="00D26845">
            <w:r>
              <w:t>en faisant une auto-évaluation de façon la plus objective possible, en dressant le bilan de mon année en me servant de la grille paritaire d’entretien d’évaluation</w:t>
            </w:r>
          </w:p>
          <w:p w14:paraId="564C5939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Mes principales r</w:t>
            </w:r>
            <w:r>
              <w:rPr>
                <w:rFonts w:ascii="Aptos" w:hAnsi="Aptos" w:cs="Aptos"/>
              </w:rPr>
              <w:t>é</w:t>
            </w:r>
            <w:r>
              <w:t>ussites et mes difficult</w:t>
            </w:r>
            <w:r>
              <w:rPr>
                <w:rFonts w:ascii="Aptos" w:hAnsi="Aptos" w:cs="Aptos"/>
              </w:rPr>
              <w:t>é</w:t>
            </w:r>
            <w:r>
              <w:t>s</w:t>
            </w:r>
          </w:p>
          <w:p w14:paraId="4A07BDD1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Mes comp</w:t>
            </w:r>
            <w:r>
              <w:rPr>
                <w:rFonts w:ascii="Aptos" w:hAnsi="Aptos" w:cs="Aptos"/>
              </w:rPr>
              <w:t>é</w:t>
            </w:r>
            <w:r>
              <w:t xml:space="preserve">tences </w:t>
            </w:r>
            <w:r>
              <w:rPr>
                <w:rFonts w:ascii="Aptos" w:hAnsi="Aptos" w:cs="Aptos"/>
              </w:rPr>
              <w:t>à</w:t>
            </w:r>
            <w:r>
              <w:t xml:space="preserve"> date</w:t>
            </w:r>
          </w:p>
          <w:p w14:paraId="2609DA29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Mes points d</w:t>
            </w:r>
            <w:r>
              <w:rPr>
                <w:rFonts w:ascii="Aptos" w:hAnsi="Aptos" w:cs="Aptos"/>
              </w:rPr>
              <w:t>’</w:t>
            </w:r>
            <w:r>
              <w:t>am</w:t>
            </w:r>
            <w:r>
              <w:rPr>
                <w:rFonts w:ascii="Aptos" w:hAnsi="Aptos" w:cs="Aptos"/>
              </w:rPr>
              <w:t>é</w:t>
            </w:r>
            <w:r>
              <w:t>lioration.</w:t>
            </w:r>
          </w:p>
          <w:p w14:paraId="63032B90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cible des formations potentielles en fonction de ces points d</w:t>
            </w:r>
            <w:r>
              <w:rPr>
                <w:rFonts w:ascii="Aptos" w:hAnsi="Aptos" w:cs="Aptos"/>
              </w:rPr>
              <w:t>’</w:t>
            </w:r>
            <w:r>
              <w:t>am</w:t>
            </w:r>
            <w:r>
              <w:rPr>
                <w:rFonts w:ascii="Aptos" w:hAnsi="Aptos" w:cs="Aptos"/>
              </w:rPr>
              <w:t>é</w:t>
            </w:r>
            <w:r>
              <w:t>lioration</w:t>
            </w:r>
          </w:p>
          <w:p w14:paraId="0BAB16E5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r</w:t>
            </w:r>
            <w:r>
              <w:rPr>
                <w:rFonts w:ascii="Aptos" w:hAnsi="Aptos" w:cs="Aptos"/>
              </w:rPr>
              <w:t>é</w:t>
            </w:r>
            <w:r>
              <w:t>fl</w:t>
            </w:r>
            <w:r>
              <w:rPr>
                <w:rFonts w:ascii="Aptos" w:hAnsi="Aptos" w:cs="Aptos"/>
              </w:rPr>
              <w:t>é</w:t>
            </w:r>
            <w:r>
              <w:t xml:space="preserve">chis </w:t>
            </w:r>
            <w:r>
              <w:rPr>
                <w:rFonts w:ascii="Aptos" w:hAnsi="Aptos" w:cs="Aptos"/>
              </w:rPr>
              <w:t>à</w:t>
            </w:r>
            <w:r>
              <w:t xml:space="preserve"> mon projet professionnel </w:t>
            </w:r>
            <w:r>
              <w:rPr>
                <w:rFonts w:ascii="Aptos" w:hAnsi="Aptos" w:cs="Aptos"/>
              </w:rPr>
              <w:t>à</w:t>
            </w:r>
            <w:r>
              <w:t xml:space="preserve"> court et moyen termes</w:t>
            </w:r>
          </w:p>
          <w:p w14:paraId="3D9A1207" w14:textId="77777777" w:rsidR="0078084F" w:rsidRDefault="0078084F" w:rsidP="00D26845"/>
        </w:tc>
      </w:tr>
      <w:tr w:rsidR="0078084F" w14:paraId="403885F0" w14:textId="77777777" w:rsidTr="00D26845">
        <w:tc>
          <w:tcPr>
            <w:tcW w:w="6997" w:type="dxa"/>
          </w:tcPr>
          <w:p w14:paraId="0AB0AFBA" w14:textId="77777777" w:rsidR="0078084F" w:rsidRPr="00845FD3" w:rsidRDefault="0078084F" w:rsidP="00D26845">
            <w:pPr>
              <w:rPr>
                <w:b/>
                <w:bCs/>
              </w:rPr>
            </w:pPr>
            <w:r w:rsidRPr="00845FD3">
              <w:rPr>
                <w:b/>
                <w:bCs/>
              </w:rPr>
              <w:t>2. Pendant l’entretien :</w:t>
            </w:r>
          </w:p>
          <w:p w14:paraId="37521A82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suis le d</w:t>
            </w:r>
            <w:r>
              <w:rPr>
                <w:rFonts w:ascii="Aptos" w:hAnsi="Aptos" w:cs="Aptos"/>
              </w:rPr>
              <w:t>é</w:t>
            </w:r>
            <w:r>
              <w:t>roul</w:t>
            </w:r>
            <w:r>
              <w:rPr>
                <w:rFonts w:ascii="Aptos" w:hAnsi="Aptos" w:cs="Aptos"/>
              </w:rPr>
              <w:t>é</w:t>
            </w:r>
            <w:r>
              <w:t xml:space="preserve"> de la grille paritaire d</w:t>
            </w:r>
            <w:r>
              <w:rPr>
                <w:rFonts w:ascii="Aptos" w:hAnsi="Aptos" w:cs="Aptos"/>
              </w:rPr>
              <w:t>’</w:t>
            </w:r>
            <w:r>
              <w:t>entretien d</w:t>
            </w:r>
            <w:r>
              <w:rPr>
                <w:rFonts w:ascii="Aptos" w:hAnsi="Aptos" w:cs="Aptos"/>
              </w:rPr>
              <w:t>’é</w:t>
            </w:r>
            <w:r>
              <w:t>valuation</w:t>
            </w:r>
          </w:p>
          <w:p w14:paraId="63CFBFF2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laisse la parole au salari</w:t>
            </w:r>
            <w:r>
              <w:rPr>
                <w:rFonts w:ascii="Aptos" w:hAnsi="Aptos" w:cs="Aptos"/>
              </w:rPr>
              <w:t>é</w:t>
            </w:r>
            <w:r>
              <w:t xml:space="preserve"> pour lui permettre d</w:t>
            </w:r>
            <w:r>
              <w:rPr>
                <w:rFonts w:ascii="Aptos" w:hAnsi="Aptos" w:cs="Aptos"/>
              </w:rPr>
              <w:t>’é</w:t>
            </w:r>
            <w:r>
              <w:t>voquer de lui-m</w:t>
            </w:r>
            <w:r>
              <w:rPr>
                <w:rFonts w:ascii="Aptos" w:hAnsi="Aptos" w:cs="Aptos"/>
              </w:rPr>
              <w:t>ê</w:t>
            </w:r>
            <w:r>
              <w:t>me ses r</w:t>
            </w:r>
            <w:r>
              <w:rPr>
                <w:rFonts w:ascii="Aptos" w:hAnsi="Aptos" w:cs="Aptos"/>
              </w:rPr>
              <w:t>é</w:t>
            </w:r>
            <w:r>
              <w:t>ussites et les difficultés qu’il a pu rencontrer pour accomplir ses missions</w:t>
            </w:r>
          </w:p>
          <w:p w14:paraId="34039522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profite de l</w:t>
            </w:r>
            <w:r>
              <w:rPr>
                <w:rFonts w:ascii="Aptos" w:hAnsi="Aptos" w:cs="Aptos"/>
              </w:rPr>
              <w:t>’</w:t>
            </w:r>
            <w:r>
              <w:t xml:space="preserve">occasion pour </w:t>
            </w:r>
            <w:r>
              <w:rPr>
                <w:rFonts w:ascii="Aptos" w:hAnsi="Aptos" w:cs="Aptos"/>
              </w:rPr>
              <w:t>é</w:t>
            </w:r>
            <w:r>
              <w:t>voquer les r</w:t>
            </w:r>
            <w:r>
              <w:rPr>
                <w:rFonts w:ascii="Aptos" w:hAnsi="Aptos" w:cs="Aptos"/>
              </w:rPr>
              <w:t>é</w:t>
            </w:r>
            <w:r>
              <w:t>ussites personnelles et le remercier pour son engagement</w:t>
            </w:r>
          </w:p>
          <w:p w14:paraId="087D1A9D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</w:t>
            </w:r>
            <w:r>
              <w:rPr>
                <w:rFonts w:ascii="Aptos" w:hAnsi="Aptos" w:cs="Aptos"/>
              </w:rPr>
              <w:t>’é</w:t>
            </w:r>
            <w:r>
              <w:t>value le bon fonctionnement de l</w:t>
            </w:r>
            <w:r>
              <w:rPr>
                <w:rFonts w:ascii="Aptos" w:hAnsi="Aptos" w:cs="Aptos"/>
              </w:rPr>
              <w:t>’é</w:t>
            </w:r>
            <w:r>
              <w:t>quipe et j</w:t>
            </w:r>
            <w:r>
              <w:rPr>
                <w:rFonts w:ascii="Aptos" w:hAnsi="Aptos" w:cs="Aptos"/>
              </w:rPr>
              <w:t>’é</w:t>
            </w:r>
            <w:r>
              <w:t>coute le ressenti de mon collaborateur. Si ce n’est pas le moment de régler les blocages éventuels, je les note pour trouver ultérieurement une solution</w:t>
            </w:r>
          </w:p>
          <w:p w14:paraId="4272A3AB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fixe les objectifs </w:t>
            </w:r>
            <w:r>
              <w:rPr>
                <w:rFonts w:ascii="Aptos" w:hAnsi="Aptos" w:cs="Aptos"/>
              </w:rPr>
              <w:t>à</w:t>
            </w:r>
            <w:r>
              <w:t xml:space="preserve"> atteindre pour l</w:t>
            </w:r>
            <w:r>
              <w:rPr>
                <w:rFonts w:ascii="Aptos" w:hAnsi="Aptos" w:cs="Aptos"/>
              </w:rPr>
              <w:t>’</w:t>
            </w:r>
            <w:r>
              <w:t>ann</w:t>
            </w:r>
            <w:r>
              <w:rPr>
                <w:rFonts w:ascii="Aptos" w:hAnsi="Aptos" w:cs="Aptos"/>
              </w:rPr>
              <w:t>é</w:t>
            </w:r>
            <w:r>
              <w:t>e suivante</w:t>
            </w:r>
          </w:p>
          <w:p w14:paraId="42FDBE86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propose en cons</w:t>
            </w:r>
            <w:r>
              <w:rPr>
                <w:rFonts w:ascii="Aptos" w:hAnsi="Aptos" w:cs="Aptos"/>
              </w:rPr>
              <w:t>é</w:t>
            </w:r>
            <w:r>
              <w:t>quence une (ou plusieurs) formation(s) au salari</w:t>
            </w:r>
            <w:r>
              <w:rPr>
                <w:rFonts w:ascii="Aptos" w:hAnsi="Aptos" w:cs="Aptos"/>
              </w:rPr>
              <w:t>é</w:t>
            </w:r>
          </w:p>
          <w:p w14:paraId="1B82E7A2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comptabilise le nombre de journ</w:t>
            </w:r>
            <w:r>
              <w:rPr>
                <w:rFonts w:ascii="Aptos" w:hAnsi="Aptos" w:cs="Aptos"/>
              </w:rPr>
              <w:t>é</w:t>
            </w:r>
            <w:r>
              <w:t>es de formation suivies par le salari</w:t>
            </w:r>
            <w:r>
              <w:rPr>
                <w:rFonts w:ascii="Aptos" w:hAnsi="Aptos" w:cs="Aptos"/>
              </w:rPr>
              <w:t>é</w:t>
            </w:r>
          </w:p>
          <w:p w14:paraId="07FCFA3C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</w:t>
            </w:r>
            <w:r>
              <w:rPr>
                <w:rFonts w:ascii="Aptos" w:hAnsi="Aptos" w:cs="Aptos"/>
              </w:rPr>
              <w:t>’</w:t>
            </w:r>
            <w:r>
              <w:t>aborde la question de l</w:t>
            </w:r>
            <w:r>
              <w:rPr>
                <w:rFonts w:ascii="Aptos" w:hAnsi="Aptos" w:cs="Aptos"/>
              </w:rPr>
              <w:t>’é</w:t>
            </w:r>
            <w:r>
              <w:t>volution de carri</w:t>
            </w:r>
            <w:r>
              <w:rPr>
                <w:rFonts w:ascii="Aptos" w:hAnsi="Aptos" w:cs="Aptos"/>
              </w:rPr>
              <w:t>è</w:t>
            </w:r>
            <w:r>
              <w:t>re, de la r</w:t>
            </w:r>
            <w:r>
              <w:rPr>
                <w:rFonts w:ascii="Aptos" w:hAnsi="Aptos" w:cs="Aptos"/>
              </w:rPr>
              <w:t>é</w:t>
            </w:r>
            <w:r>
              <w:t>mun</w:t>
            </w:r>
            <w:r>
              <w:rPr>
                <w:rFonts w:ascii="Aptos" w:hAnsi="Aptos" w:cs="Aptos"/>
              </w:rPr>
              <w:t>é</w:t>
            </w:r>
            <w:r>
              <w:t>ration, le passage d</w:t>
            </w:r>
            <w:r>
              <w:rPr>
                <w:rFonts w:ascii="Aptos" w:hAnsi="Aptos" w:cs="Aptos"/>
              </w:rPr>
              <w:t>’</w:t>
            </w:r>
            <w:r>
              <w:t>un palier à l’autre, l’attribution de points</w:t>
            </w:r>
          </w:p>
          <w:p w14:paraId="0F18951C" w14:textId="77777777" w:rsidR="0078084F" w:rsidRDefault="0078084F" w:rsidP="00D26845">
            <w:r>
              <w:rPr>
                <w:rFonts w:ascii="Cambria Math" w:hAnsi="Cambria Math" w:cs="Cambria Math"/>
              </w:rPr>
              <w:lastRenderedPageBreak/>
              <w:t>▶</w:t>
            </w:r>
            <w:r>
              <w:t xml:space="preserve"> j</w:t>
            </w:r>
            <w:r>
              <w:rPr>
                <w:rFonts w:ascii="Aptos" w:hAnsi="Aptos" w:cs="Aptos"/>
              </w:rPr>
              <w:t>’é</w:t>
            </w:r>
            <w:r>
              <w:t>change sur le contenu de la grille paritaire d</w:t>
            </w:r>
            <w:r>
              <w:rPr>
                <w:rFonts w:ascii="Aptos" w:hAnsi="Aptos" w:cs="Aptos"/>
              </w:rPr>
              <w:t>’</w:t>
            </w:r>
            <w:r>
              <w:t>entretien d</w:t>
            </w:r>
            <w:r>
              <w:rPr>
                <w:rFonts w:ascii="Aptos" w:hAnsi="Aptos" w:cs="Aptos"/>
              </w:rPr>
              <w:t>’é</w:t>
            </w:r>
            <w:r>
              <w:t>valuation remplie avec celle préremplie par mon salarié</w:t>
            </w:r>
          </w:p>
          <w:p w14:paraId="3D1D0753" w14:textId="77777777" w:rsidR="0078084F" w:rsidRDefault="0078084F" w:rsidP="00D26845"/>
        </w:tc>
        <w:tc>
          <w:tcPr>
            <w:tcW w:w="6997" w:type="dxa"/>
          </w:tcPr>
          <w:p w14:paraId="1DAEBED1" w14:textId="77777777" w:rsidR="0078084F" w:rsidRPr="00845FD3" w:rsidRDefault="0078084F" w:rsidP="00D26845">
            <w:pPr>
              <w:rPr>
                <w:b/>
                <w:bCs/>
              </w:rPr>
            </w:pPr>
            <w:r w:rsidRPr="00845FD3">
              <w:rPr>
                <w:b/>
                <w:bCs/>
              </w:rPr>
              <w:lastRenderedPageBreak/>
              <w:t>2. Pendant l’entretien :</w:t>
            </w:r>
          </w:p>
          <w:p w14:paraId="53DB0C3A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pr</w:t>
            </w:r>
            <w:r>
              <w:rPr>
                <w:rFonts w:ascii="Aptos" w:hAnsi="Aptos" w:cs="Aptos"/>
              </w:rPr>
              <w:t>é</w:t>
            </w:r>
            <w:r>
              <w:t>sente un bilan des actions et objectifs r</w:t>
            </w:r>
            <w:r>
              <w:rPr>
                <w:rFonts w:ascii="Aptos" w:hAnsi="Aptos" w:cs="Aptos"/>
              </w:rPr>
              <w:t>é</w:t>
            </w:r>
            <w:r>
              <w:t>alis</w:t>
            </w:r>
            <w:r>
              <w:rPr>
                <w:rFonts w:ascii="Aptos" w:hAnsi="Aptos" w:cs="Aptos"/>
              </w:rPr>
              <w:t>é</w:t>
            </w:r>
            <w:r>
              <w:t>s</w:t>
            </w:r>
          </w:p>
          <w:p w14:paraId="1570DEAC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me montre concern</w:t>
            </w:r>
            <w:r>
              <w:rPr>
                <w:rFonts w:ascii="Aptos" w:hAnsi="Aptos" w:cs="Aptos"/>
              </w:rPr>
              <w:t>é</w:t>
            </w:r>
            <w:r>
              <w:t>, proactif et force de proposition, en proposant si possible des solutions alternatives, ou en suggérant de nouvelles méthodes pour améliorer mon travail</w:t>
            </w:r>
          </w:p>
          <w:p w14:paraId="261B188B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</w:t>
            </w:r>
            <w:r>
              <w:rPr>
                <w:rFonts w:ascii="Aptos" w:hAnsi="Aptos" w:cs="Aptos"/>
              </w:rPr>
              <w:t>’é</w:t>
            </w:r>
            <w:r>
              <w:t>change avec mon employeur sur les objectifs de l</w:t>
            </w:r>
            <w:r>
              <w:rPr>
                <w:rFonts w:ascii="Aptos" w:hAnsi="Aptos" w:cs="Aptos"/>
              </w:rPr>
              <w:t>’</w:t>
            </w:r>
            <w:r>
              <w:t>ann</w:t>
            </w:r>
            <w:r>
              <w:rPr>
                <w:rFonts w:ascii="Aptos" w:hAnsi="Aptos" w:cs="Aptos"/>
              </w:rPr>
              <w:t>é</w:t>
            </w:r>
            <w:r>
              <w:t xml:space="preserve">e </w:t>
            </w:r>
            <w:r>
              <w:rPr>
                <w:rFonts w:ascii="Aptos" w:hAnsi="Aptos" w:cs="Aptos"/>
              </w:rPr>
              <w:t>à</w:t>
            </w:r>
            <w:r>
              <w:t xml:space="preserve"> venir, et je m</w:t>
            </w:r>
            <w:r>
              <w:rPr>
                <w:rFonts w:ascii="Aptos" w:hAnsi="Aptos" w:cs="Aptos"/>
              </w:rPr>
              <w:t>’</w:t>
            </w:r>
            <w:r>
              <w:t>assure qu</w:t>
            </w:r>
            <w:r>
              <w:rPr>
                <w:rFonts w:ascii="Aptos" w:hAnsi="Aptos" w:cs="Aptos"/>
              </w:rPr>
              <w:t>’</w:t>
            </w:r>
            <w:r>
              <w:t>ils soient réalisables</w:t>
            </w:r>
          </w:p>
          <w:p w14:paraId="78895ED7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Je demande et argumente pourquoi j</w:t>
            </w:r>
            <w:r>
              <w:rPr>
                <w:rFonts w:ascii="Aptos" w:hAnsi="Aptos" w:cs="Aptos"/>
              </w:rPr>
              <w:t>’</w:t>
            </w:r>
            <w:r>
              <w:t>ai besoin d</w:t>
            </w:r>
            <w:r>
              <w:rPr>
                <w:rFonts w:ascii="Aptos" w:hAnsi="Aptos" w:cs="Aptos"/>
              </w:rPr>
              <w:t>’</w:t>
            </w:r>
            <w:r>
              <w:t>une (ou plusieurs) formation(s)</w:t>
            </w:r>
          </w:p>
          <w:p w14:paraId="49084FD9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J'indique le nombre de journ</w:t>
            </w:r>
            <w:r>
              <w:rPr>
                <w:rFonts w:ascii="Aptos" w:hAnsi="Aptos" w:cs="Aptos"/>
              </w:rPr>
              <w:t>é</w:t>
            </w:r>
            <w:r>
              <w:t>es de formation que j'ai suivies dans l'ann</w:t>
            </w:r>
            <w:r>
              <w:rPr>
                <w:rFonts w:ascii="Aptos" w:hAnsi="Aptos" w:cs="Aptos"/>
              </w:rPr>
              <w:t>é</w:t>
            </w:r>
            <w:r>
              <w:t>e</w:t>
            </w:r>
          </w:p>
          <w:p w14:paraId="5EEC077B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</w:t>
            </w:r>
            <w:r>
              <w:rPr>
                <w:rFonts w:ascii="Aptos" w:hAnsi="Aptos" w:cs="Aptos"/>
              </w:rPr>
              <w:t>’</w:t>
            </w:r>
            <w:r>
              <w:t>expose mon projet professionnel et mon plan de carri</w:t>
            </w:r>
            <w:r>
              <w:rPr>
                <w:rFonts w:ascii="Aptos" w:hAnsi="Aptos" w:cs="Aptos"/>
              </w:rPr>
              <w:t>è</w:t>
            </w:r>
            <w:r>
              <w:t xml:space="preserve">re </w:t>
            </w:r>
            <w:r>
              <w:rPr>
                <w:rFonts w:ascii="Aptos" w:hAnsi="Aptos" w:cs="Aptos"/>
              </w:rPr>
              <w:t>à</w:t>
            </w:r>
            <w:r>
              <w:t xml:space="preserve"> court et moyen termes</w:t>
            </w:r>
          </w:p>
          <w:p w14:paraId="1FE7D6BF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</w:t>
            </w:r>
            <w:r>
              <w:rPr>
                <w:rFonts w:ascii="Aptos" w:hAnsi="Aptos" w:cs="Aptos"/>
              </w:rPr>
              <w:t>’</w:t>
            </w:r>
            <w:r>
              <w:t>aborde la question de l</w:t>
            </w:r>
            <w:r>
              <w:rPr>
                <w:rFonts w:ascii="Aptos" w:hAnsi="Aptos" w:cs="Aptos"/>
              </w:rPr>
              <w:t>’é</w:t>
            </w:r>
            <w:r>
              <w:t>volution de carri</w:t>
            </w:r>
            <w:r>
              <w:rPr>
                <w:rFonts w:ascii="Aptos" w:hAnsi="Aptos" w:cs="Aptos"/>
              </w:rPr>
              <w:t>è</w:t>
            </w:r>
            <w:r>
              <w:t>re, de la r</w:t>
            </w:r>
            <w:r>
              <w:rPr>
                <w:rFonts w:ascii="Aptos" w:hAnsi="Aptos" w:cs="Aptos"/>
              </w:rPr>
              <w:t>é</w:t>
            </w:r>
            <w:r>
              <w:t>mun</w:t>
            </w:r>
            <w:r>
              <w:rPr>
                <w:rFonts w:ascii="Aptos" w:hAnsi="Aptos" w:cs="Aptos"/>
              </w:rPr>
              <w:t>é</w:t>
            </w:r>
            <w:r>
              <w:t>ration, le passage d</w:t>
            </w:r>
            <w:r>
              <w:rPr>
                <w:rFonts w:ascii="Aptos" w:hAnsi="Aptos" w:cs="Aptos"/>
              </w:rPr>
              <w:t>’</w:t>
            </w:r>
            <w:r>
              <w:t>un palier à l’autre, l’attribution de points</w:t>
            </w:r>
          </w:p>
          <w:p w14:paraId="1C2627CB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j</w:t>
            </w:r>
            <w:r>
              <w:rPr>
                <w:rFonts w:ascii="Aptos" w:hAnsi="Aptos" w:cs="Aptos"/>
              </w:rPr>
              <w:t>’é</w:t>
            </w:r>
            <w:r>
              <w:t>change sur le contenu de la grille paritaire d</w:t>
            </w:r>
            <w:r>
              <w:rPr>
                <w:rFonts w:ascii="Aptos" w:hAnsi="Aptos" w:cs="Aptos"/>
              </w:rPr>
              <w:t>’</w:t>
            </w:r>
            <w:r>
              <w:t>entretien d</w:t>
            </w:r>
            <w:r>
              <w:rPr>
                <w:rFonts w:ascii="Aptos" w:hAnsi="Aptos" w:cs="Aptos"/>
              </w:rPr>
              <w:t>’é</w:t>
            </w:r>
            <w:r>
              <w:t>valuation pr</w:t>
            </w:r>
            <w:r>
              <w:rPr>
                <w:rFonts w:ascii="Aptos" w:hAnsi="Aptos" w:cs="Aptos"/>
              </w:rPr>
              <w:t>é</w:t>
            </w:r>
            <w:r>
              <w:t>remplie avec celle remplie par mon employeur</w:t>
            </w:r>
          </w:p>
          <w:p w14:paraId="7ED15861" w14:textId="77777777" w:rsidR="0078084F" w:rsidRDefault="0078084F" w:rsidP="00D26845"/>
        </w:tc>
      </w:tr>
      <w:tr w:rsidR="0078084F" w14:paraId="2EEFCD07" w14:textId="77777777" w:rsidTr="00D26845">
        <w:tc>
          <w:tcPr>
            <w:tcW w:w="6997" w:type="dxa"/>
          </w:tcPr>
          <w:p w14:paraId="5377160A" w14:textId="77777777" w:rsidR="0078084F" w:rsidRPr="00845FD3" w:rsidRDefault="0078084F" w:rsidP="00D26845">
            <w:pPr>
              <w:rPr>
                <w:b/>
                <w:bCs/>
              </w:rPr>
            </w:pPr>
            <w:r w:rsidRPr="00845FD3">
              <w:rPr>
                <w:b/>
                <w:bCs/>
              </w:rPr>
              <w:lastRenderedPageBreak/>
              <w:t>3. J’assure un suivi “post entretien” :</w:t>
            </w:r>
          </w:p>
          <w:p w14:paraId="1A954CE9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 xml:space="preserve"> pour guider et aider le salari</w:t>
            </w:r>
            <w:r>
              <w:rPr>
                <w:rFonts w:ascii="Aptos" w:hAnsi="Aptos" w:cs="Aptos"/>
              </w:rPr>
              <w:t xml:space="preserve">é </w:t>
            </w:r>
            <w:r>
              <w:t>à mettre en place les mesures décidées lors de l’entretien</w:t>
            </w:r>
          </w:p>
          <w:p w14:paraId="6CB440DD" w14:textId="77777777" w:rsidR="0078084F" w:rsidRDefault="0078084F" w:rsidP="00D26845"/>
        </w:tc>
        <w:tc>
          <w:tcPr>
            <w:tcW w:w="6997" w:type="dxa"/>
          </w:tcPr>
          <w:p w14:paraId="5A293D4B" w14:textId="77777777" w:rsidR="0078084F" w:rsidRPr="00845FD3" w:rsidRDefault="0078084F" w:rsidP="00D26845">
            <w:pPr>
              <w:rPr>
                <w:b/>
                <w:bCs/>
              </w:rPr>
            </w:pPr>
            <w:r w:rsidRPr="00845FD3">
              <w:rPr>
                <w:b/>
                <w:bCs/>
              </w:rPr>
              <w:t>3. Suite à l’entretien :</w:t>
            </w:r>
          </w:p>
          <w:p w14:paraId="7B214C5F" w14:textId="77777777" w:rsidR="0078084F" w:rsidRDefault="0078084F" w:rsidP="00D26845">
            <w:r>
              <w:rPr>
                <w:rFonts w:ascii="Cambria Math" w:hAnsi="Cambria Math" w:cs="Cambria Math"/>
              </w:rPr>
              <w:t>▶ J</w:t>
            </w:r>
            <w:r>
              <w:t>e mets en place des actions pour atteindre les objectifs fixés.</w:t>
            </w:r>
          </w:p>
          <w:p w14:paraId="477BC874" w14:textId="77777777" w:rsidR="0078084F" w:rsidRDefault="0078084F" w:rsidP="00D26845">
            <w:r>
              <w:rPr>
                <w:rFonts w:ascii="Cambria Math" w:hAnsi="Cambria Math" w:cs="Cambria Math"/>
              </w:rPr>
              <w:t>▶</w:t>
            </w:r>
            <w:r>
              <w:t>Je fais un retour régulier à mon employeur pour mettre en avant les actions entreprises, les réussites, les difficultés à résoudre certains problèmes</w:t>
            </w:r>
          </w:p>
          <w:p w14:paraId="72C5F25D" w14:textId="77777777" w:rsidR="0078084F" w:rsidRDefault="0078084F" w:rsidP="00D26845"/>
        </w:tc>
      </w:tr>
    </w:tbl>
    <w:p w14:paraId="5E5A2862" w14:textId="77777777" w:rsidR="00483D62" w:rsidRDefault="00483D62" w:rsidP="0078084F">
      <w:pPr>
        <w:jc w:val="both"/>
        <w:rPr>
          <w:rFonts w:ascii="Ubuntu" w:hAnsi="Ubuntu"/>
        </w:rPr>
      </w:pPr>
    </w:p>
    <w:p w14:paraId="076A713F" w14:textId="77777777" w:rsidR="0078084F" w:rsidRDefault="0078084F" w:rsidP="0078084F">
      <w:r>
        <w:rPr>
          <w:rFonts w:ascii="Ubuntu" w:hAnsi="Ubuntu"/>
        </w:rPr>
        <w:t xml:space="preserve">Extrait : </w:t>
      </w:r>
      <w:r w:rsidRPr="0049476E">
        <w:t>VERSION DE DÉCEMBRE 2023 EN L’ÉTAT DES NÉGOCIATIONS - CE GUIDE TIENT COMPTE DE L'AVENANT 1 DU 6 OCTOBRE 2023</w:t>
      </w:r>
    </w:p>
    <w:p w14:paraId="1AA0407A" w14:textId="1987332A" w:rsidR="0078084F" w:rsidRPr="00483D62" w:rsidRDefault="0078084F" w:rsidP="0078084F">
      <w:pPr>
        <w:jc w:val="both"/>
        <w:rPr>
          <w:rFonts w:ascii="Ubuntu" w:hAnsi="Ubuntu"/>
        </w:rPr>
      </w:pPr>
    </w:p>
    <w:sectPr w:rsidR="0078084F" w:rsidRPr="00483D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1CD9B" w14:textId="77777777" w:rsidR="00F57D7D" w:rsidRDefault="00F57D7D" w:rsidP="000146AB">
      <w:pPr>
        <w:spacing w:after="0" w:line="240" w:lineRule="auto"/>
      </w:pPr>
      <w:r>
        <w:separator/>
      </w:r>
    </w:p>
  </w:endnote>
  <w:endnote w:type="continuationSeparator" w:id="0">
    <w:p w14:paraId="2CF8E1E9" w14:textId="77777777" w:rsidR="00F57D7D" w:rsidRDefault="00F57D7D" w:rsidP="00014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5CC76" w14:textId="77777777" w:rsidR="00597935" w:rsidRDefault="0059793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09B02" w14:textId="77777777" w:rsidR="000146AB" w:rsidRPr="008171C1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bookmarkStart w:id="0" w:name="_Hlk167045516"/>
    <w:r w:rsidRPr="008171C1">
      <w:rPr>
        <w:rStyle w:val="tag"/>
        <w:rFonts w:ascii="Ubuntu" w:eastAsia="Calibri" w:hAnsi="Ubuntu" w:cs="Calibri"/>
        <w:b/>
        <w:bCs/>
        <w:color w:val="999999"/>
        <w:sz w:val="16"/>
        <w:szCs w:val="16"/>
      </w:rPr>
      <w:t>BLOB</w:t>
    </w:r>
  </w:p>
  <w:p w14:paraId="60474157" w14:textId="77777777" w:rsidR="000146AB" w:rsidRPr="008171C1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10 rue des Néfliers - 44300 Nantes</w:t>
    </w:r>
    <w:r w:rsidRPr="008171C1">
      <w:rPr>
        <w:rFonts w:ascii="Ubuntu" w:eastAsia="Calibri" w:hAnsi="Ubuntu" w:cs="Calibri"/>
        <w:color w:val="999999"/>
        <w:sz w:val="16"/>
        <w:szCs w:val="16"/>
      </w:rPr>
      <w:t xml:space="preserve"> | www.blobconseilformation.fr </w:t>
    </w:r>
  </w:p>
  <w:p w14:paraId="28A2877D" w14:textId="77777777" w:rsidR="000146AB" w:rsidRPr="008171C1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Fonts w:ascii="Ubuntu" w:eastAsia="Calibri" w:hAnsi="Ubuntu" w:cs="Calibri"/>
        <w:color w:val="999999"/>
        <w:sz w:val="16"/>
        <w:szCs w:val="16"/>
      </w:rPr>
      <w:t xml:space="preserve">Tél. 06 72 30 68 47  | Mail : clementine@blobconseilformation.fr </w:t>
    </w:r>
  </w:p>
  <w:p w14:paraId="07CE3C86" w14:textId="2E5577A6" w:rsidR="000146AB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Fonts w:ascii="Ubuntu" w:eastAsia="Calibri" w:hAnsi="Ubuntu" w:cs="Calibri"/>
        <w:color w:val="999999"/>
        <w:sz w:val="16"/>
        <w:szCs w:val="16"/>
      </w:rPr>
      <w:t>SARL au capital de 2000€ | SIRET: </w:t>
    </w: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981 330 970 00014</w:t>
    </w:r>
    <w:r w:rsidRPr="008171C1">
      <w:rPr>
        <w:rFonts w:ascii="Ubuntu" w:eastAsia="Calibri" w:hAnsi="Ubuntu" w:cs="Calibri"/>
        <w:color w:val="999999"/>
        <w:sz w:val="16"/>
        <w:szCs w:val="16"/>
      </w:rPr>
      <w:t> | NAF 7022Z | N° de déclaration d'activité: </w:t>
    </w: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NDA 52 44 10914 44</w:t>
    </w:r>
    <w:r w:rsidRPr="008171C1">
      <w:rPr>
        <w:rFonts w:ascii="Ubuntu" w:eastAsia="Calibri" w:hAnsi="Ubuntu" w:cs="Calibri"/>
        <w:color w:val="999999"/>
        <w:sz w:val="16"/>
        <w:szCs w:val="16"/>
      </w:rPr>
      <w:t> </w:t>
    </w:r>
    <w:bookmarkEnd w:id="0"/>
    <w:r>
      <w:rPr>
        <w:rFonts w:ascii="Ubuntu" w:eastAsia="Calibri" w:hAnsi="Ubuntu" w:cs="Calibri"/>
        <w:color w:val="999999"/>
        <w:sz w:val="16"/>
        <w:szCs w:val="16"/>
      </w:rPr>
      <w:t xml:space="preserve"> </w:t>
    </w:r>
  </w:p>
  <w:p w14:paraId="55C5B1B9" w14:textId="70F73A17" w:rsidR="00597935" w:rsidRPr="000146AB" w:rsidRDefault="00597935" w:rsidP="00597935">
    <w:pPr>
      <w:pStyle w:val="Pieddepage1"/>
      <w:jc w:val="right"/>
      <w:rPr>
        <w:rFonts w:ascii="Ubuntu" w:hAnsi="Ubuntu"/>
        <w:sz w:val="18"/>
        <w:szCs w:val="18"/>
      </w:rPr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/ </w:t>
    </w:r>
    <w:r>
      <w:fldChar w:fldCharType="begin"/>
    </w:r>
    <w:r>
      <w:instrText>NUMPAGES</w:instrText>
    </w:r>
    <w:r>
      <w:fldChar w:fldCharType="separate"/>
    </w:r>
    <w: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EADDE" w14:textId="77777777" w:rsidR="00597935" w:rsidRDefault="0059793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F22AA" w14:textId="77777777" w:rsidR="00F57D7D" w:rsidRDefault="00F57D7D" w:rsidP="000146AB">
      <w:pPr>
        <w:spacing w:after="0" w:line="240" w:lineRule="auto"/>
      </w:pPr>
      <w:r>
        <w:separator/>
      </w:r>
    </w:p>
  </w:footnote>
  <w:footnote w:type="continuationSeparator" w:id="0">
    <w:p w14:paraId="3B1F794B" w14:textId="77777777" w:rsidR="00F57D7D" w:rsidRDefault="00F57D7D" w:rsidP="00014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ED2FA" w14:textId="77777777" w:rsidR="00597935" w:rsidRDefault="0059793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0439C" w14:textId="688A7D8C" w:rsidR="000146AB" w:rsidRDefault="000146AB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FF42A5" wp14:editId="6C4553FE">
          <wp:simplePos x="0" y="0"/>
          <wp:positionH relativeFrom="column">
            <wp:posOffset>4733365</wp:posOffset>
          </wp:positionH>
          <wp:positionV relativeFrom="paragraph">
            <wp:posOffset>-452456</wp:posOffset>
          </wp:positionV>
          <wp:extent cx="1941195" cy="914400"/>
          <wp:effectExtent l="0" t="0" r="1905" b="0"/>
          <wp:wrapNone/>
          <wp:docPr id="1288504587" name="Image 1" descr="Une image contenant logo, Graphique, Police, cœu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41901" name="Image 1" descr="Une image contenant logo, Graphique, Police, cœur&#10;&#10;Description générée automatiquement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104" b="10174"/>
                  <a:stretch/>
                </pic:blipFill>
                <pic:spPr bwMode="auto">
                  <a:xfrm>
                    <a:off x="0" y="0"/>
                    <a:ext cx="1941195" cy="914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0F987" w14:textId="77777777" w:rsidR="00597935" w:rsidRDefault="0059793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72BE00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59B23D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02F00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F9D3D8D"/>
    <w:multiLevelType w:val="hybridMultilevel"/>
    <w:tmpl w:val="F43056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0F68A7"/>
    <w:multiLevelType w:val="hybridMultilevel"/>
    <w:tmpl w:val="14DA73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A0B7A"/>
    <w:multiLevelType w:val="hybridMultilevel"/>
    <w:tmpl w:val="506237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51B31"/>
    <w:multiLevelType w:val="hybridMultilevel"/>
    <w:tmpl w:val="D73003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5DDB6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BCD45D7"/>
    <w:multiLevelType w:val="hybridMultilevel"/>
    <w:tmpl w:val="13A052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CA038F"/>
    <w:multiLevelType w:val="hybridMultilevel"/>
    <w:tmpl w:val="4C84D0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36AD0"/>
    <w:multiLevelType w:val="hybridMultilevel"/>
    <w:tmpl w:val="B17EDA3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7724737">
    <w:abstractNumId w:val="1"/>
  </w:num>
  <w:num w:numId="2" w16cid:durableId="1776555505">
    <w:abstractNumId w:val="7"/>
  </w:num>
  <w:num w:numId="3" w16cid:durableId="1781142344">
    <w:abstractNumId w:val="2"/>
  </w:num>
  <w:num w:numId="4" w16cid:durableId="1413235039">
    <w:abstractNumId w:val="0"/>
  </w:num>
  <w:num w:numId="5" w16cid:durableId="1097215070">
    <w:abstractNumId w:val="8"/>
  </w:num>
  <w:num w:numId="6" w16cid:durableId="2078087458">
    <w:abstractNumId w:val="9"/>
  </w:num>
  <w:num w:numId="7" w16cid:durableId="1031759375">
    <w:abstractNumId w:val="4"/>
  </w:num>
  <w:num w:numId="8" w16cid:durableId="1910458409">
    <w:abstractNumId w:val="3"/>
  </w:num>
  <w:num w:numId="9" w16cid:durableId="191891526">
    <w:abstractNumId w:val="5"/>
  </w:num>
  <w:num w:numId="10" w16cid:durableId="9332593">
    <w:abstractNumId w:val="6"/>
  </w:num>
  <w:num w:numId="11" w16cid:durableId="14796146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7F0"/>
    <w:rsid w:val="000146AB"/>
    <w:rsid w:val="003C5B34"/>
    <w:rsid w:val="00430BAD"/>
    <w:rsid w:val="00483D62"/>
    <w:rsid w:val="004A72BF"/>
    <w:rsid w:val="004F10AE"/>
    <w:rsid w:val="00547AB8"/>
    <w:rsid w:val="00554537"/>
    <w:rsid w:val="00597935"/>
    <w:rsid w:val="00633669"/>
    <w:rsid w:val="006407E7"/>
    <w:rsid w:val="0075670B"/>
    <w:rsid w:val="0078084F"/>
    <w:rsid w:val="00785AF5"/>
    <w:rsid w:val="0088294A"/>
    <w:rsid w:val="00893EB9"/>
    <w:rsid w:val="008D6C9C"/>
    <w:rsid w:val="009855D5"/>
    <w:rsid w:val="00AF755D"/>
    <w:rsid w:val="00C336C4"/>
    <w:rsid w:val="00C410F5"/>
    <w:rsid w:val="00C47BD4"/>
    <w:rsid w:val="00C85245"/>
    <w:rsid w:val="00D02F62"/>
    <w:rsid w:val="00D64449"/>
    <w:rsid w:val="00D87E2E"/>
    <w:rsid w:val="00EB27F0"/>
    <w:rsid w:val="00F24AEB"/>
    <w:rsid w:val="00F34EEF"/>
    <w:rsid w:val="00F57D7D"/>
    <w:rsid w:val="00F8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248D"/>
  <w15:chartTrackingRefBased/>
  <w15:docId w15:val="{DAA8771A-E443-4499-8400-4A19054C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B27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B27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B27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B27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B27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B27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B27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B27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B27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B27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B27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B27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B27F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B27F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B27F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B27F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B27F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B27F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B27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B2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B27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B2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B27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B27F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B27F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B27F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B27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B27F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B27F0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14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46AB"/>
  </w:style>
  <w:style w:type="paragraph" w:styleId="Pieddepage">
    <w:name w:val="footer"/>
    <w:basedOn w:val="Normal"/>
    <w:link w:val="PieddepageCar"/>
    <w:uiPriority w:val="99"/>
    <w:unhideWhenUsed/>
    <w:rsid w:val="00014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46AB"/>
  </w:style>
  <w:style w:type="paragraph" w:customStyle="1" w:styleId="p">
    <w:name w:val="p"/>
    <w:basedOn w:val="Normal"/>
    <w:rsid w:val="000146AB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tag">
    <w:name w:val="tag"/>
    <w:basedOn w:val="Policepardfaut"/>
    <w:rsid w:val="000146AB"/>
  </w:style>
  <w:style w:type="table" w:styleId="Grilledutableau">
    <w:name w:val="Table Grid"/>
    <w:basedOn w:val="TableauNormal"/>
    <w:uiPriority w:val="39"/>
    <w:rsid w:val="00780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depage1">
    <w:name w:val="Pied de page1"/>
    <w:rsid w:val="00597935"/>
    <w:pPr>
      <w:spacing w:after="0" w:line="240" w:lineRule="auto"/>
    </w:pPr>
    <w:rPr>
      <w:rFonts w:ascii="Calibri" w:eastAsia="Calibri" w:hAnsi="Calibri" w:cs="Calibri"/>
      <w:b/>
      <w:kern w:val="0"/>
      <w:sz w:val="16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Clementine Babonneau</dc:creator>
  <cp:keywords/>
  <dc:description/>
  <cp:lastModifiedBy>Clementine Babonneau</cp:lastModifiedBy>
  <cp:revision>18</cp:revision>
  <cp:lastPrinted>2024-09-05T14:55:00Z</cp:lastPrinted>
  <dcterms:created xsi:type="dcterms:W3CDTF">2024-08-19T16:44:00Z</dcterms:created>
  <dcterms:modified xsi:type="dcterms:W3CDTF">2024-09-05T14:55:00Z</dcterms:modified>
</cp:coreProperties>
</file>